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D048A7">
        <w:rPr>
          <w:rFonts w:ascii="Georgia" w:hAnsi="Georgia"/>
          <w:b/>
        </w:rPr>
        <w:t xml:space="preserve">What is the One-Pager?  </w:t>
      </w:r>
    </w:p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  <w:r w:rsidRPr="00D048A7">
        <w:rPr>
          <w:rFonts w:ascii="Georgia" w:hAnsi="Georgia"/>
        </w:rPr>
        <w:t>Similar to the concept of an IEP-at-a-Glance, the One-Pager is a studen</w:t>
      </w:r>
      <w:r>
        <w:rPr>
          <w:rFonts w:ascii="Georgia" w:hAnsi="Georgia"/>
        </w:rPr>
        <w:t xml:space="preserve">t-created single page document </w:t>
      </w:r>
      <w:r w:rsidRPr="00D048A7">
        <w:rPr>
          <w:rFonts w:ascii="Georgia" w:hAnsi="Georgia"/>
        </w:rPr>
        <w:t>to provide current, relevant information about their strengths, interests, preferences and needs. The One-Pager is in a PowerPoint format.  Inserted into the One-pager is an easily created video file of the student introducing himself; directions for creating and embedding this file are found under the Additional Resources tab</w:t>
      </w:r>
      <w:proofErr w:type="gramStart"/>
      <w:r w:rsidRPr="00D048A7">
        <w:rPr>
          <w:rFonts w:ascii="Georgia" w:hAnsi="Georgia"/>
        </w:rPr>
        <w:t>..</w:t>
      </w:r>
      <w:proofErr w:type="gramEnd"/>
      <w:r w:rsidRPr="00D048A7">
        <w:rPr>
          <w:rFonts w:ascii="Georgia" w:hAnsi="Georgia"/>
        </w:rPr>
        <w:t xml:space="preserve">  A photo of the student can be substituted for the video.  </w:t>
      </w:r>
    </w:p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  <w:r w:rsidRPr="00D048A7">
        <w:rPr>
          <w:rFonts w:ascii="Georgia" w:hAnsi="Georgia"/>
        </w:rPr>
        <w:t>Examples of how One-Pagers can be used:</w:t>
      </w:r>
    </w:p>
    <w:p w:rsidR="00D5595F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  <w:r w:rsidRPr="00D048A7">
        <w:rPr>
          <w:rFonts w:ascii="Georgia" w:hAnsi="Georgia"/>
        </w:rPr>
        <w:t>At the beginning of the school year, students send out One-Pagers to general education teachers;</w:t>
      </w:r>
    </w:p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D5595F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  <w:r w:rsidRPr="00D048A7">
        <w:rPr>
          <w:rFonts w:ascii="Georgia" w:hAnsi="Georgia"/>
        </w:rPr>
        <w:t>The entire ninth grade class creates One-Pagers which are then posted on the school network for all teachers to access;</w:t>
      </w:r>
    </w:p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D5595F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  <w:r w:rsidRPr="00D048A7">
        <w:rPr>
          <w:rFonts w:ascii="Georgia" w:hAnsi="Georgia"/>
        </w:rPr>
        <w:t>All faculty create One-Pagers to post on the school network for students and parents to view.</w:t>
      </w:r>
    </w:p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D5595F" w:rsidRPr="00D048A7" w:rsidRDefault="00D5595F" w:rsidP="00D5595F">
      <w:pPr>
        <w:pStyle w:val="NormalWeb"/>
        <w:spacing w:before="0" w:beforeAutospacing="0" w:after="0" w:afterAutospacing="0"/>
        <w:rPr>
          <w:rFonts w:ascii="Georgia" w:hAnsi="Georgia"/>
        </w:rPr>
      </w:pPr>
      <w:r w:rsidRPr="00D048A7">
        <w:rPr>
          <w:rFonts w:ascii="Georgia" w:hAnsi="Georgia"/>
        </w:rPr>
        <w:t>This information can be found in the IEP, assessments, interviews with teachers, parents, friends, and by asking your student!  For more information, click on the Additional Resources tab.</w:t>
      </w:r>
    </w:p>
    <w:p w:rsidR="006E038A" w:rsidRDefault="006E038A"/>
    <w:sectPr w:rsidR="006E038A" w:rsidSect="006E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95F"/>
    <w:rsid w:val="006E038A"/>
    <w:rsid w:val="00D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Twintowers</dc:creator>
  <cp:lastModifiedBy>Twintowers</cp:lastModifiedBy>
  <cp:revision>1</cp:revision>
  <dcterms:created xsi:type="dcterms:W3CDTF">2011-03-22T19:35:00Z</dcterms:created>
  <dcterms:modified xsi:type="dcterms:W3CDTF">2011-03-22T19:37:00Z</dcterms:modified>
</cp:coreProperties>
</file>